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8E" w:rsidRPr="00837588" w:rsidRDefault="00347E8E" w:rsidP="00347E8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 xml:space="preserve">ОБЪЯВЛЯЕТСЯ </w:t>
      </w:r>
      <w:r w:rsidR="003F61C9">
        <w:rPr>
          <w:rFonts w:ascii="Times New Roman" w:hAnsi="Times New Roman" w:cs="Times New Roman"/>
          <w:b/>
          <w:sz w:val="26"/>
          <w:szCs w:val="26"/>
        </w:rPr>
        <w:t xml:space="preserve">ПОВТОРНЫЙ 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КОНКУРС ПО ПРЕДОСТАВЛЕНИЮ ГРАНТОВОЙ ПОДДЕРЖКИ СОЦИАЛЬНОГО ПРЕДПРИНИМАТЕЛЬСТВА </w:t>
      </w:r>
    </w:p>
    <w:p w:rsidR="00347E8E" w:rsidRPr="00837588" w:rsidRDefault="00347E8E" w:rsidP="00347E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47E8E" w:rsidRDefault="00347E8E" w:rsidP="00347E8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Прием заявок и документов осуществляется в период </w:t>
      </w:r>
    </w:p>
    <w:p w:rsidR="00347E8E" w:rsidRPr="00837588" w:rsidRDefault="00347E8E" w:rsidP="00347E8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F61C9">
        <w:rPr>
          <w:rFonts w:ascii="Times New Roman" w:hAnsi="Times New Roman" w:cs="Times New Roman"/>
          <w:b/>
          <w:sz w:val="26"/>
          <w:szCs w:val="26"/>
        </w:rPr>
        <w:t>16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1C9">
        <w:rPr>
          <w:rFonts w:ascii="Times New Roman" w:hAnsi="Times New Roman" w:cs="Times New Roman"/>
          <w:b/>
          <w:sz w:val="26"/>
          <w:szCs w:val="26"/>
        </w:rPr>
        <w:t>н</w:t>
      </w:r>
      <w:r w:rsidR="000F50C9">
        <w:rPr>
          <w:rFonts w:ascii="Times New Roman" w:hAnsi="Times New Roman" w:cs="Times New Roman"/>
          <w:b/>
          <w:sz w:val="26"/>
          <w:szCs w:val="26"/>
        </w:rPr>
        <w:t>оября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2015 года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F61C9">
        <w:rPr>
          <w:rFonts w:ascii="Times New Roman" w:hAnsi="Times New Roman" w:cs="Times New Roman"/>
          <w:b/>
          <w:sz w:val="26"/>
          <w:szCs w:val="26"/>
        </w:rPr>
        <w:t>2</w:t>
      </w:r>
      <w:r w:rsidR="000F50C9">
        <w:rPr>
          <w:rFonts w:ascii="Times New Roman" w:hAnsi="Times New Roman" w:cs="Times New Roman"/>
          <w:b/>
          <w:sz w:val="26"/>
          <w:szCs w:val="26"/>
        </w:rPr>
        <w:t>0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50C9">
        <w:rPr>
          <w:rFonts w:ascii="Times New Roman" w:hAnsi="Times New Roman" w:cs="Times New Roman"/>
          <w:b/>
          <w:sz w:val="26"/>
          <w:szCs w:val="26"/>
        </w:rPr>
        <w:t>ноябр</w:t>
      </w:r>
      <w:r w:rsidRPr="00837588">
        <w:rPr>
          <w:rFonts w:ascii="Times New Roman" w:hAnsi="Times New Roman" w:cs="Times New Roman"/>
          <w:b/>
          <w:sz w:val="26"/>
          <w:szCs w:val="26"/>
        </w:rPr>
        <w:t>я 2015 года включительно</w:t>
      </w:r>
    </w:p>
    <w:p w:rsidR="00347E8E" w:rsidRPr="00837588" w:rsidRDefault="00347E8E" w:rsidP="00347E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47E8E" w:rsidRDefault="00347E8E" w:rsidP="00347E8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37588">
        <w:rPr>
          <w:rFonts w:ascii="Times New Roman" w:hAnsi="Times New Roman" w:cs="Times New Roman"/>
          <w:sz w:val="26"/>
          <w:szCs w:val="26"/>
        </w:rPr>
        <w:t xml:space="preserve">В целях создания условий для долговременного экономического и социального развития, благоприятных условий для привлечения инвестиций, содействия развитию малого и среднего предпринимательства в городе Когалыме Постановлением Администрации города Когалыма от 11.10.2013 №2919 утверждена </w:t>
      </w:r>
      <w:bookmarkStart w:id="0" w:name="YANDEX_12"/>
      <w:bookmarkEnd w:id="0"/>
      <w:r w:rsidRPr="00837588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hyperlink r:id="rId5" w:anchor="YANDEX_11" w:history="1"/>
      <w:r w:rsidRPr="00837588">
        <w:rPr>
          <w:rFonts w:ascii="Times New Roman" w:hAnsi="Times New Roman" w:cs="Times New Roman"/>
          <w:sz w:val="26"/>
          <w:szCs w:val="26"/>
        </w:rPr>
        <w:t>программа</w:t>
      </w:r>
      <w:hyperlink r:id="rId6" w:anchor="YANDEX_13" w:history="1"/>
      <w:r w:rsidRPr="00837588">
        <w:rPr>
          <w:rFonts w:ascii="Times New Roman" w:hAnsi="Times New Roman" w:cs="Times New Roman"/>
          <w:sz w:val="26"/>
          <w:szCs w:val="26"/>
        </w:rPr>
        <w:t xml:space="preserve"> «Социально-экономическое развитие и инвестиции муниципального образования город Когалым на 2014-2017 годы» (далее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7588">
        <w:rPr>
          <w:rFonts w:ascii="Times New Roman" w:hAnsi="Times New Roman" w:cs="Times New Roman"/>
          <w:sz w:val="26"/>
          <w:szCs w:val="26"/>
        </w:rPr>
        <w:t xml:space="preserve">программа). </w:t>
      </w:r>
    </w:p>
    <w:p w:rsidR="00347E8E" w:rsidRPr="00347E8E" w:rsidRDefault="00347E8E" w:rsidP="00347E8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7588">
        <w:rPr>
          <w:rFonts w:ascii="Times New Roman" w:hAnsi="Times New Roman" w:cs="Times New Roman"/>
          <w:sz w:val="26"/>
          <w:szCs w:val="26"/>
        </w:rPr>
        <w:t>В рамках программы реализуется подпрограмма 4 «Развитие малого и среднего предпринимательства в горо</w:t>
      </w:r>
      <w:r>
        <w:rPr>
          <w:rFonts w:ascii="Times New Roman" w:hAnsi="Times New Roman" w:cs="Times New Roman"/>
          <w:sz w:val="26"/>
          <w:szCs w:val="26"/>
        </w:rPr>
        <w:t>де Когалыме на 2014 - 2017 годы» (далее – подпрограмма)</w:t>
      </w:r>
      <w:r w:rsidRPr="0083758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Согласно подпрограмме в конкурсе могут принять участие субъекты соответствующие следующим критериям отбора: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 xml:space="preserve">1. Субъекты, соответствующие условиям, определенным Федеральным </w:t>
      </w:r>
      <w:hyperlink r:id="rId7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Pr="001D075F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1D075F">
        <w:rPr>
          <w:rFonts w:ascii="Times New Roman" w:hAnsi="Times New Roman" w:cs="Times New Roman"/>
          <w:sz w:val="26"/>
          <w:szCs w:val="26"/>
        </w:rPr>
        <w:t xml:space="preserve"> от 24.07.2007 N 209-ФЗ "О развитии малого и среднего предпринимательства в Российской Федерации";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2. Субъекты, зарегистрированные и осуществляющие хозяйственную деятельность в городе Когалыме;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D075F">
        <w:rPr>
          <w:rFonts w:ascii="Times New Roman" w:hAnsi="Times New Roman" w:cs="Times New Roman"/>
          <w:sz w:val="26"/>
          <w:szCs w:val="26"/>
        </w:rPr>
        <w:t xml:space="preserve">редоставление </w:t>
      </w:r>
      <w:proofErr w:type="spellStart"/>
      <w:r w:rsidRPr="001D075F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1D075F">
        <w:rPr>
          <w:rFonts w:ascii="Times New Roman" w:hAnsi="Times New Roman" w:cs="Times New Roman"/>
          <w:sz w:val="26"/>
          <w:szCs w:val="26"/>
        </w:rPr>
        <w:t xml:space="preserve"> поддержки социальному предпринимательству предоставляется Субъектам, обеспечивающим выполнение одного из следующих условий: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075F">
        <w:rPr>
          <w:rFonts w:ascii="Times New Roman" w:hAnsi="Times New Roman" w:cs="Times New Roman"/>
          <w:sz w:val="26"/>
          <w:szCs w:val="26"/>
        </w:rPr>
        <w:t>- Обеспечение занятости матерей, имеющих детей в возрасте до 3 лет, выпускников детских домов, а также лиц, освобожденных из мест лишения свободы в течение 2 лет, предшествующих дате проведения конкурсного отбора субъектов Российской Федерации на получение субсидии из федерального бюджета на государственную поддержку мероприятий, связанных с поддержкой социального предпринимательства, лиц, находящихся в трудной жизненной ситуации, при условии, что среднесписочная численность указанных</w:t>
      </w:r>
      <w:proofErr w:type="gramEnd"/>
      <w:r w:rsidRPr="001D075F">
        <w:rPr>
          <w:rFonts w:ascii="Times New Roman" w:hAnsi="Times New Roman" w:cs="Times New Roman"/>
          <w:sz w:val="26"/>
          <w:szCs w:val="26"/>
        </w:rPr>
        <w:t xml:space="preserve"> категорий граждан среди их работников составляет не менее 50 процентов, а доля в фонде оплаты труда - не менее 25 процентов;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Субъектом п</w:t>
      </w:r>
      <w:r w:rsidRPr="001D075F">
        <w:rPr>
          <w:rFonts w:ascii="Times New Roman" w:hAnsi="Times New Roman" w:cs="Times New Roman"/>
          <w:sz w:val="26"/>
          <w:szCs w:val="26"/>
        </w:rPr>
        <w:t>редоставл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75F">
        <w:rPr>
          <w:rFonts w:ascii="Times New Roman" w:hAnsi="Times New Roman" w:cs="Times New Roman"/>
          <w:sz w:val="26"/>
          <w:szCs w:val="26"/>
        </w:rPr>
        <w:t xml:space="preserve"> услуг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075F">
        <w:rPr>
          <w:rFonts w:ascii="Times New Roman" w:hAnsi="Times New Roman" w:cs="Times New Roman"/>
          <w:sz w:val="26"/>
          <w:szCs w:val="26"/>
        </w:rPr>
        <w:t xml:space="preserve"> (производство товаров) в следующих сферах деятельности: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 xml:space="preserve">- содействие профессиональной ориентации и трудоустройству, включая содействие </w:t>
      </w:r>
      <w:proofErr w:type="spellStart"/>
      <w:r w:rsidRPr="001D075F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1D075F">
        <w:rPr>
          <w:rFonts w:ascii="Times New Roman" w:hAnsi="Times New Roman" w:cs="Times New Roman"/>
          <w:sz w:val="26"/>
          <w:szCs w:val="26"/>
        </w:rPr>
        <w:t>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- 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- 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- обеспечение культурно-просветительской деятельности (театр, школы-студии, музыкальные учреждения, творческие мастерские);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 xml:space="preserve">- предоставление образовательных услуг группам граждан, имеющим </w:t>
      </w:r>
      <w:r w:rsidRPr="001D075F">
        <w:rPr>
          <w:rFonts w:ascii="Times New Roman" w:hAnsi="Times New Roman" w:cs="Times New Roman"/>
          <w:sz w:val="26"/>
          <w:szCs w:val="26"/>
        </w:rPr>
        <w:lastRenderedPageBreak/>
        <w:t>ограниченный доступ к образовательным услугам;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- 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алкоголизмом);</w:t>
      </w:r>
    </w:p>
    <w:p w:rsidR="00347E8E" w:rsidRPr="001D075F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75F">
        <w:rPr>
          <w:rFonts w:ascii="Times New Roman" w:hAnsi="Times New Roman" w:cs="Times New Roman"/>
          <w:sz w:val="26"/>
          <w:szCs w:val="26"/>
        </w:rPr>
        <w:t>- выпуск периодических печатных изданий, а также книжной продукции, связанной с образованием, наукой и культурой.</w:t>
      </w:r>
    </w:p>
    <w:p w:rsidR="00347E8E" w:rsidRDefault="003F61C9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Предусмотрен 1</w:t>
      </w:r>
      <w:r w:rsidR="00A01EE0">
        <w:rPr>
          <w:rFonts w:ascii="Times New Roman" w:hAnsi="Times New Roman" w:cs="Times New Roman"/>
          <w:sz w:val="26"/>
          <w:szCs w:val="26"/>
        </w:rPr>
        <w:t xml:space="preserve"> </w:t>
      </w:r>
      <w:r w:rsidR="00347E8E" w:rsidRPr="001D075F">
        <w:rPr>
          <w:rFonts w:ascii="Times New Roman" w:hAnsi="Times New Roman" w:cs="Times New Roman"/>
          <w:sz w:val="26"/>
          <w:szCs w:val="26"/>
        </w:rPr>
        <w:t xml:space="preserve"> гранта в форме субсидии </w:t>
      </w:r>
      <w:r w:rsidR="00A01EE0">
        <w:rPr>
          <w:rFonts w:ascii="Times New Roman" w:hAnsi="Times New Roman" w:cs="Times New Roman"/>
          <w:sz w:val="26"/>
          <w:szCs w:val="26"/>
        </w:rPr>
        <w:t>по 5</w:t>
      </w:r>
      <w:r>
        <w:rPr>
          <w:rFonts w:ascii="Times New Roman" w:hAnsi="Times New Roman" w:cs="Times New Roman"/>
          <w:sz w:val="26"/>
          <w:szCs w:val="26"/>
        </w:rPr>
        <w:t>6</w:t>
      </w:r>
      <w:r w:rsidR="00A01EE0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>35</w:t>
      </w:r>
      <w:r w:rsidR="00A01EE0">
        <w:rPr>
          <w:rFonts w:ascii="Times New Roman" w:hAnsi="Times New Roman" w:cs="Times New Roman"/>
          <w:sz w:val="26"/>
          <w:szCs w:val="26"/>
        </w:rPr>
        <w:t>0</w:t>
      </w:r>
      <w:r w:rsidR="00347E8E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01EE0">
        <w:rPr>
          <w:rFonts w:ascii="Times New Roman" w:hAnsi="Times New Roman" w:cs="Times New Roman"/>
          <w:sz w:val="26"/>
          <w:szCs w:val="26"/>
        </w:rPr>
        <w:t xml:space="preserve"> каждый</w:t>
      </w:r>
      <w:r w:rsidR="00347E8E">
        <w:rPr>
          <w:rFonts w:ascii="Times New Roman" w:hAnsi="Times New Roman" w:cs="Times New Roman"/>
          <w:sz w:val="26"/>
          <w:szCs w:val="26"/>
        </w:rPr>
        <w:t>.</w:t>
      </w:r>
    </w:p>
    <w:p w:rsidR="00347E8E" w:rsidRDefault="00347E8E" w:rsidP="00347E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</w:t>
      </w:r>
      <w:r w:rsidRPr="001D075F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D075F">
        <w:rPr>
          <w:rFonts w:ascii="Times New Roman" w:hAnsi="Times New Roman" w:cs="Times New Roman"/>
          <w:sz w:val="26"/>
          <w:szCs w:val="26"/>
        </w:rPr>
        <w:t xml:space="preserve">тся при условии </w:t>
      </w:r>
      <w:proofErr w:type="spellStart"/>
      <w:r w:rsidRPr="001D075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1D075F">
        <w:rPr>
          <w:rFonts w:ascii="Times New Roman" w:hAnsi="Times New Roman" w:cs="Times New Roman"/>
          <w:sz w:val="26"/>
          <w:szCs w:val="26"/>
        </w:rPr>
        <w:t xml:space="preserve"> субъектом малого предпринимательства расходов на реализацию проекта в размере не менее 15 процентов от размера получаемого гранта.</w:t>
      </w:r>
    </w:p>
    <w:p w:rsidR="00A01EE0" w:rsidRPr="00A01EE0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EE0">
        <w:rPr>
          <w:rFonts w:ascii="Times New Roman" w:hAnsi="Times New Roman" w:cs="Times New Roman"/>
          <w:sz w:val="26"/>
          <w:szCs w:val="26"/>
        </w:rPr>
        <w:t>Субъектам, действующим менее 1 года, гранты предоставляются после прохождения претендентом обучения (не менее 48 академических часов).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0EB7">
        <w:t xml:space="preserve"> </w:t>
      </w:r>
      <w:r w:rsidRPr="000F50C9">
        <w:rPr>
          <w:rFonts w:ascii="Times New Roman" w:hAnsi="Times New Roman" w:cs="Times New Roman"/>
          <w:sz w:val="26"/>
          <w:szCs w:val="26"/>
        </w:rPr>
        <w:t xml:space="preserve">К участию в конкурсе допускаются Субъекты, которые представляют в отдел делопроизводства и работы с обращениями граждан Администрации города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Когалыма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1. </w:t>
      </w:r>
      <w:hyperlink w:anchor="Par2154" w:tooltip="Ссылка на текущий документ" w:history="1">
        <w:r w:rsidRPr="000F50C9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Pr="000F50C9">
        <w:rPr>
          <w:rFonts w:ascii="Times New Roman" w:hAnsi="Times New Roman" w:cs="Times New Roman"/>
          <w:sz w:val="26"/>
          <w:szCs w:val="26"/>
        </w:rPr>
        <w:t>, согласно приложению 1;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2. Заверенные (нотариально или самостоятельно) копии документов: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свидетельства о государственной регистрации (для юридического лица);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свидетельства о постановке на учет в налоговом органе;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свидетельства о внесении записи в единый государственный реестр юридических лиц (индивидуальных предпринимателей);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учредительных документов для юридических лиц (паспорта гражданина Российской Федерации - для индивидуальных предпринимателей);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документы, подтверждающие наличие собственных средств (выписка с расчетного счета) в размере не менее 15 процентов от размера получаемого гранта в форме субсидии;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3. </w:t>
      </w:r>
      <w:hyperlink w:anchor="Par2216" w:tooltip="Ссылка на текущий документ" w:history="1">
        <w:r w:rsidRPr="000F50C9">
          <w:rPr>
            <w:rFonts w:ascii="Times New Roman" w:hAnsi="Times New Roman" w:cs="Times New Roman"/>
            <w:sz w:val="26"/>
            <w:szCs w:val="26"/>
          </w:rPr>
          <w:t>бизнес-план</w:t>
        </w:r>
      </w:hyperlink>
      <w:r w:rsidRPr="000F50C9">
        <w:rPr>
          <w:rFonts w:ascii="Times New Roman" w:hAnsi="Times New Roman" w:cs="Times New Roman"/>
          <w:sz w:val="26"/>
          <w:szCs w:val="26"/>
        </w:rPr>
        <w:t>, согласно приложению 2.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Заверенные (нотариально или самостоятельно) копии документов, предоставляемые Субъектом по собственной инициативе: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юридических лиц (для юридического лица);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индивидуальных предпринимателей (для индивидуального предпринимателя);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справки, подтверждающие отсутствие задолженности по налоговым и иным обязательным платежам;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справки отделения Пенсионного Фонда Российской Федерации, подтверждающей отсутствие задолженности по страховым взносам;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справки отделения Фонда социального страхования Российской Федерации, подтверждающей отсутствие задолженности по страховым взносам.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F50C9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 Субъектом, претендующим на получение гранта в форме субсидии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Субъект, претендующий на получение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 поддержки, несет ответственность за достоверность предоставляемых сведений в соответствии с действующим законодательством Российской Федерации.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Документы, предоставляемые в виде копий, должны быть прошиты каждый </w:t>
      </w:r>
      <w:r w:rsidRPr="000F50C9">
        <w:rPr>
          <w:rFonts w:ascii="Times New Roman" w:hAnsi="Times New Roman" w:cs="Times New Roman"/>
          <w:sz w:val="26"/>
          <w:szCs w:val="26"/>
        </w:rPr>
        <w:lastRenderedPageBreak/>
        <w:t>отдельно (в случае, если документ на 2 и более листах) и заверены Субъектом (за исключением нотариально заверенных копий).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Не допускаются к участию в конкурсном отборе бизнес-планы Субъектов: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задолженность по налоговым платежам и иным обязательным платежам в бюджетную систему Российской Федерации;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в стадии реорганизации, ликвидации и в состоянии банкротства;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50C9">
        <w:rPr>
          <w:rFonts w:ascii="Times New Roman" w:hAnsi="Times New Roman" w:cs="Times New Roman"/>
          <w:sz w:val="26"/>
          <w:szCs w:val="26"/>
        </w:rPr>
        <w:t>- сообщивших о себе недостоверные сведения;</w:t>
      </w:r>
      <w:proofErr w:type="gramEnd"/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предоставивших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необходимые документы и предоставивших недостоверные документы и сведения;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хозяйственную деятельность за пределами города Когалыма;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являющихся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- ранее в отношении Субъекта было принято решение об оказании аналогичной поддержки и сроки ее оказания не истекли;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- с момента признания Субъекта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>допустившим</w:t>
      </w:r>
      <w:proofErr w:type="gramEnd"/>
      <w:r w:rsidRPr="000F50C9">
        <w:rPr>
          <w:rFonts w:ascii="Times New Roman" w:hAnsi="Times New Roman" w:cs="Times New Roman"/>
          <w:sz w:val="26"/>
          <w:szCs w:val="26"/>
        </w:rPr>
        <w:t xml:space="preserve">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>Субъект имеет право представить на конкурсный отбор только один бизнес-план.</w:t>
      </w:r>
    </w:p>
    <w:p w:rsidR="00A01EE0" w:rsidRPr="000F50C9" w:rsidRDefault="00A01EE0" w:rsidP="00A01E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50C9">
        <w:rPr>
          <w:rFonts w:ascii="Times New Roman" w:hAnsi="Times New Roman" w:cs="Times New Roman"/>
          <w:sz w:val="26"/>
          <w:szCs w:val="26"/>
        </w:rPr>
        <w:t xml:space="preserve">Бизнес-план включает в себя основной текст и приложения. Все документы предоставляются в печатном виде в одном экземпляре и на электронном носителе. </w:t>
      </w:r>
      <w:proofErr w:type="gramStart"/>
      <w:r w:rsidRPr="000F50C9">
        <w:rPr>
          <w:rFonts w:ascii="Times New Roman" w:hAnsi="Times New Roman" w:cs="Times New Roman"/>
          <w:sz w:val="26"/>
          <w:szCs w:val="26"/>
        </w:rPr>
        <w:t xml:space="preserve">Размер страницы А-4, в формате MS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, шрифт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 xml:space="preserve">, размер шрифта - 13 </w:t>
      </w:r>
      <w:proofErr w:type="spellStart"/>
      <w:r w:rsidRPr="000F50C9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0F50C9">
        <w:rPr>
          <w:rFonts w:ascii="Times New Roman" w:hAnsi="Times New Roman" w:cs="Times New Roman"/>
          <w:sz w:val="26"/>
          <w:szCs w:val="26"/>
        </w:rPr>
        <w:t>, интервал - 1, поля страниц: левое - 3 см, правое - 1 см, нижнее - 2 см, верхнее - 1 см.</w:t>
      </w:r>
      <w:proofErr w:type="gramEnd"/>
    </w:p>
    <w:p w:rsidR="000F50C9" w:rsidRPr="00B648B3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По итогам проверки представленных документов принимается решение о допуске кандидатов к участию в конкурсе. </w:t>
      </w:r>
      <w:r w:rsidRPr="00B648B3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проверки обстоятельств, препятствующих </w:t>
      </w:r>
      <w:r w:rsidRPr="00066A64">
        <w:rPr>
          <w:rFonts w:ascii="Times New Roman" w:hAnsi="Times New Roman" w:cs="Times New Roman"/>
          <w:sz w:val="26"/>
          <w:szCs w:val="26"/>
        </w:rPr>
        <w:t>участию кандидата в конкурсе</w:t>
      </w:r>
      <w:r w:rsidRPr="00B648B3">
        <w:rPr>
          <w:rFonts w:ascii="Times New Roman" w:hAnsi="Times New Roman" w:cs="Times New Roman"/>
          <w:sz w:val="26"/>
          <w:szCs w:val="26"/>
        </w:rPr>
        <w:t>, он информируется о причинах отказа.</w:t>
      </w:r>
      <w:r w:rsidRPr="00066A64">
        <w:rPr>
          <w:rFonts w:ascii="Times New Roman" w:hAnsi="Times New Roman" w:cs="Times New Roman"/>
          <w:sz w:val="26"/>
          <w:szCs w:val="26"/>
        </w:rPr>
        <w:t xml:space="preserve"> В случае прохождения проверки кандидат приглашается на публичную защиту своего бизнес-плана.</w:t>
      </w:r>
    </w:p>
    <w:p w:rsidR="000F50C9" w:rsidRPr="005066E3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66E3">
        <w:rPr>
          <w:rFonts w:ascii="Times New Roman" w:hAnsi="Times New Roman" w:cs="Times New Roman"/>
          <w:b/>
          <w:sz w:val="26"/>
          <w:szCs w:val="26"/>
        </w:rPr>
        <w:t xml:space="preserve">Публичная защита бизнес-плана состоится </w:t>
      </w:r>
      <w:r w:rsidR="003F61C9">
        <w:rPr>
          <w:rFonts w:ascii="Times New Roman" w:hAnsi="Times New Roman" w:cs="Times New Roman"/>
          <w:b/>
          <w:sz w:val="26"/>
          <w:szCs w:val="26"/>
        </w:rPr>
        <w:t>30</w:t>
      </w:r>
      <w:r w:rsidRPr="005066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5066E3">
        <w:rPr>
          <w:rFonts w:ascii="Times New Roman" w:hAnsi="Times New Roman" w:cs="Times New Roman"/>
          <w:b/>
          <w:sz w:val="26"/>
          <w:szCs w:val="26"/>
        </w:rPr>
        <w:t>оября 2015 года в 14.15 часов, по адресу: г. Когалым, ул. Дружбы народов, 7, кабинет 300.</w:t>
      </w:r>
    </w:p>
    <w:p w:rsidR="000F50C9" w:rsidRPr="00066A64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При проведении конкурса комиссия оценивает кандидатов на основании представленного  бизнес-плана, решение конкурсной комиссии оформляется протоколом. </w:t>
      </w:r>
    </w:p>
    <w:p w:rsidR="000F50C9" w:rsidRPr="00066A64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Информирование о начале приема документов, список лиц допущенных к защите бизнес-плана, результаты проведения конкурса публикуются в газете «Когалымский вестник» и размещаются на официальном сайте Администрации города Когалыма в сети Интернет (</w:t>
      </w:r>
      <w:hyperlink r:id="rId8" w:history="1">
        <w:r w:rsidRPr="00066A64">
          <w:rPr>
            <w:rStyle w:val="a3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066A64">
        <w:rPr>
          <w:rFonts w:ascii="Times New Roman" w:hAnsi="Times New Roman" w:cs="Times New Roman"/>
          <w:sz w:val="26"/>
          <w:szCs w:val="26"/>
        </w:rPr>
        <w:t>).</w:t>
      </w:r>
    </w:p>
    <w:p w:rsidR="000F50C9" w:rsidRPr="00066A64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Документы претендентов, не допущенных к участию в конкурсе, и участвовавших в конкурсе, им не возвращаются. </w:t>
      </w:r>
    </w:p>
    <w:p w:rsidR="000F50C9" w:rsidRPr="00066A64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Приём документов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3F61C9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61C9"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 xml:space="preserve">ября </w:t>
      </w:r>
      <w:r w:rsidRPr="00066A64">
        <w:rPr>
          <w:rFonts w:ascii="Times New Roman" w:hAnsi="Times New Roman" w:cs="Times New Roman"/>
          <w:sz w:val="26"/>
          <w:szCs w:val="26"/>
        </w:rPr>
        <w:t xml:space="preserve">по </w:t>
      </w:r>
      <w:r w:rsidR="003F61C9">
        <w:rPr>
          <w:rFonts w:ascii="Times New Roman" w:hAnsi="Times New Roman" w:cs="Times New Roman"/>
          <w:sz w:val="26"/>
          <w:szCs w:val="26"/>
        </w:rPr>
        <w:t>2</w:t>
      </w:r>
      <w:r w:rsidRPr="00066A64">
        <w:rPr>
          <w:rFonts w:ascii="Times New Roman" w:hAnsi="Times New Roman" w:cs="Times New Roman"/>
          <w:sz w:val="26"/>
          <w:szCs w:val="26"/>
        </w:rPr>
        <w:t>0</w:t>
      </w:r>
      <w:bookmarkStart w:id="1" w:name="_GoBack"/>
      <w:bookmarkEnd w:id="1"/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066A64">
        <w:rPr>
          <w:rFonts w:ascii="Times New Roman" w:hAnsi="Times New Roman" w:cs="Times New Roman"/>
          <w:sz w:val="26"/>
          <w:szCs w:val="26"/>
        </w:rPr>
        <w:t xml:space="preserve">оября 2015 года. </w:t>
      </w:r>
    </w:p>
    <w:p w:rsidR="000F50C9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Приём документов осуществляется по адресу: г. Когалым</w:t>
      </w:r>
      <w:r>
        <w:rPr>
          <w:rFonts w:ascii="Times New Roman" w:hAnsi="Times New Roman" w:cs="Times New Roman"/>
          <w:sz w:val="26"/>
          <w:szCs w:val="26"/>
        </w:rPr>
        <w:t xml:space="preserve">, ул. Дружбы народов, 7,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238, 42</w:t>
      </w:r>
      <w:r w:rsidRPr="00066A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Время приёма документов с 08.30 до 12.30 часов и с 14.00 до 17.00 часов в рабочие дни. Справки по телефону: 93-</w:t>
      </w:r>
      <w:r>
        <w:rPr>
          <w:rFonts w:ascii="Times New Roman" w:hAnsi="Times New Roman" w:cs="Times New Roman"/>
          <w:sz w:val="26"/>
          <w:szCs w:val="26"/>
        </w:rPr>
        <w:t>759.</w:t>
      </w:r>
    </w:p>
    <w:p w:rsidR="000F50C9" w:rsidRPr="00066A64" w:rsidRDefault="000F50C9" w:rsidP="000F50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Форма заявления и примерная форма бизнес-плана размещены на </w:t>
      </w:r>
      <w:r w:rsidRPr="00066A64"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 города Когалыма в сети Интернет (www.admkogalym.ru) в разделе «Экономика и бизнес»/ «Инвестиционная деятельность»/ «Малое и среднее предпринимательство»/ «Финансовая поддержка предпринимательства».</w:t>
      </w:r>
    </w:p>
    <w:p w:rsidR="00A01EE0" w:rsidRDefault="00A01EE0"/>
    <w:p w:rsidR="00A01EE0" w:rsidRDefault="00A01EE0"/>
    <w:sectPr w:rsidR="00A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8E"/>
    <w:rsid w:val="000F50C9"/>
    <w:rsid w:val="00281E3A"/>
    <w:rsid w:val="00347E8E"/>
    <w:rsid w:val="003F61C9"/>
    <w:rsid w:val="007379F5"/>
    <w:rsid w:val="00867C15"/>
    <w:rsid w:val="00A01EE0"/>
    <w:rsid w:val="00E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5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5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DEE57B2ACA8FC122EED305A29548B148C17C6A45CBFB8360D3F7705Ej3c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5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3</cp:revision>
  <dcterms:created xsi:type="dcterms:W3CDTF">2015-11-12T13:08:00Z</dcterms:created>
  <dcterms:modified xsi:type="dcterms:W3CDTF">2015-11-12T13:11:00Z</dcterms:modified>
</cp:coreProperties>
</file>